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401" w:rsidRPr="00577DF4" w:rsidRDefault="00353401" w:rsidP="00353401">
      <w:pPr>
        <w:spacing w:line="276" w:lineRule="auto"/>
        <w:jc w:val="center"/>
        <w:rPr>
          <w:rFonts w:ascii="Times New Roman" w:hAnsi="Times New Roman" w:cs="Times New Roman"/>
          <w:b/>
          <w:bCs/>
          <w:sz w:val="28"/>
          <w:szCs w:val="28"/>
          <w:lang w:val="en-US"/>
        </w:rPr>
      </w:pPr>
      <w:r w:rsidRPr="00577DF4">
        <w:rPr>
          <w:rFonts w:ascii="Times New Roman" w:hAnsi="Times New Roman" w:cs="Times New Roman"/>
          <w:b/>
          <w:bCs/>
          <w:sz w:val="28"/>
          <w:szCs w:val="28"/>
          <w:lang w:val="en-US"/>
        </w:rPr>
        <w:t>Consumer a</w:t>
      </w:r>
      <w:r w:rsidRPr="00577DF4">
        <w:rPr>
          <w:rFonts w:ascii="Times New Roman" w:hAnsi="Times New Roman" w:cs="Times New Roman"/>
          <w:b/>
          <w:bCs/>
          <w:sz w:val="28"/>
          <w:szCs w:val="28"/>
        </w:rPr>
        <w:t>dvocacy at Pema Gatshel &amp; Samdrup Jongkhar Dzongkhag</w:t>
      </w:r>
      <w:r w:rsidRPr="00577DF4">
        <w:rPr>
          <w:rFonts w:ascii="Times New Roman" w:hAnsi="Times New Roman" w:cs="Times New Roman"/>
          <w:b/>
          <w:bCs/>
          <w:sz w:val="28"/>
          <w:szCs w:val="28"/>
          <w:lang w:val="en-US"/>
        </w:rPr>
        <w:t>s</w:t>
      </w:r>
    </w:p>
    <w:p w:rsidR="00353401" w:rsidRDefault="00353401" w:rsidP="00577DF4">
      <w:pPr>
        <w:spacing w:line="276" w:lineRule="auto"/>
        <w:jc w:val="both"/>
        <w:rPr>
          <w:rFonts w:ascii="Times New Roman" w:hAnsi="Times New Roman" w:cs="Times New Roman"/>
          <w:sz w:val="22"/>
          <w:szCs w:val="22"/>
        </w:rPr>
      </w:pPr>
    </w:p>
    <w:p w:rsidR="00353401" w:rsidRPr="00577DF4" w:rsidRDefault="00353401" w:rsidP="00577DF4">
      <w:pPr>
        <w:spacing w:line="276" w:lineRule="auto"/>
        <w:jc w:val="both"/>
        <w:rPr>
          <w:rFonts w:ascii="Times New Roman" w:hAnsi="Times New Roman" w:cs="Times New Roman"/>
          <w:b/>
          <w:bCs/>
          <w:sz w:val="22"/>
          <w:szCs w:val="22"/>
          <w:lang w:val="en-US"/>
        </w:rPr>
      </w:pPr>
      <w:r w:rsidRPr="00577DF4">
        <w:rPr>
          <w:rFonts w:ascii="Times New Roman" w:hAnsi="Times New Roman" w:cs="Times New Roman"/>
          <w:b/>
          <w:bCs/>
          <w:sz w:val="22"/>
          <w:szCs w:val="22"/>
          <w:lang w:val="en-US"/>
        </w:rPr>
        <w:t>Introduction</w:t>
      </w:r>
    </w:p>
    <w:p w:rsidR="00353401" w:rsidRDefault="00353401" w:rsidP="00577DF4">
      <w:pPr>
        <w:spacing w:line="276" w:lineRule="auto"/>
        <w:jc w:val="both"/>
        <w:rPr>
          <w:rFonts w:ascii="Times New Roman" w:hAnsi="Times New Roman" w:cs="Times New Roman"/>
          <w:sz w:val="22"/>
          <w:szCs w:val="22"/>
          <w:lang w:val="en-US"/>
        </w:rPr>
      </w:pPr>
    </w:p>
    <w:p w:rsidR="00577DF4" w:rsidRDefault="00353401" w:rsidP="00577DF4">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Most Bhutanese </w:t>
      </w:r>
      <w:r w:rsidR="00577DF4">
        <w:rPr>
          <w:rFonts w:ascii="Times New Roman" w:hAnsi="Times New Roman" w:cs="Times New Roman"/>
          <w:sz w:val="22"/>
          <w:szCs w:val="22"/>
          <w:lang w:val="en-US"/>
        </w:rPr>
        <w:t>consumers remain</w:t>
      </w:r>
      <w:r>
        <w:rPr>
          <w:rFonts w:ascii="Times New Roman" w:hAnsi="Times New Roman" w:cs="Times New Roman"/>
          <w:sz w:val="22"/>
          <w:szCs w:val="22"/>
          <w:lang w:val="en-US"/>
        </w:rPr>
        <w:t xml:space="preserve"> </w:t>
      </w:r>
      <w:r w:rsidR="00577DF4">
        <w:rPr>
          <w:rFonts w:ascii="Times New Roman" w:hAnsi="Times New Roman" w:cs="Times New Roman"/>
          <w:sz w:val="22"/>
          <w:szCs w:val="22"/>
          <w:lang w:val="en-US"/>
        </w:rPr>
        <w:t>un</w:t>
      </w:r>
      <w:r>
        <w:rPr>
          <w:rFonts w:ascii="Times New Roman" w:hAnsi="Times New Roman" w:cs="Times New Roman"/>
          <w:sz w:val="22"/>
          <w:szCs w:val="22"/>
          <w:lang w:val="en-US"/>
        </w:rPr>
        <w:t xml:space="preserve">aware of </w:t>
      </w:r>
      <w:r w:rsidR="00577DF4">
        <w:rPr>
          <w:rFonts w:ascii="Times New Roman" w:hAnsi="Times New Roman" w:cs="Times New Roman"/>
          <w:sz w:val="22"/>
          <w:szCs w:val="22"/>
          <w:lang w:val="en-US"/>
        </w:rPr>
        <w:t>their</w:t>
      </w:r>
      <w:r>
        <w:rPr>
          <w:rFonts w:ascii="Times New Roman" w:hAnsi="Times New Roman" w:cs="Times New Roman"/>
          <w:sz w:val="22"/>
          <w:szCs w:val="22"/>
          <w:lang w:val="en-US"/>
        </w:rPr>
        <w:t xml:space="preserve"> rights and laws that give them the right and protect them from unethical business</w:t>
      </w:r>
      <w:r w:rsidR="00577DF4">
        <w:rPr>
          <w:rFonts w:ascii="Times New Roman" w:hAnsi="Times New Roman" w:cs="Times New Roman"/>
          <w:sz w:val="22"/>
          <w:szCs w:val="22"/>
          <w:lang w:val="en-US"/>
        </w:rPr>
        <w:t xml:space="preserve"> practices</w:t>
      </w:r>
      <w:r>
        <w:rPr>
          <w:rFonts w:ascii="Times New Roman" w:hAnsi="Times New Roman" w:cs="Times New Roman"/>
          <w:sz w:val="22"/>
          <w:szCs w:val="22"/>
          <w:lang w:val="en-US"/>
        </w:rPr>
        <w:t xml:space="preserve">; despite so much news about consumer protection issues in the television and print media. Likewise, businesses particularly the small </w:t>
      </w:r>
      <w:r w:rsidR="00577DF4">
        <w:rPr>
          <w:rFonts w:ascii="Times New Roman" w:hAnsi="Times New Roman" w:cs="Times New Roman"/>
          <w:sz w:val="22"/>
          <w:szCs w:val="22"/>
          <w:lang w:val="en-US"/>
        </w:rPr>
        <w:t>ones</w:t>
      </w:r>
      <w:r>
        <w:rPr>
          <w:rFonts w:ascii="Times New Roman" w:hAnsi="Times New Roman" w:cs="Times New Roman"/>
          <w:sz w:val="22"/>
          <w:szCs w:val="22"/>
          <w:lang w:val="en-US"/>
        </w:rPr>
        <w:t xml:space="preserve"> in the remoter parts of the country are not aware of their duties and responsibilities </w:t>
      </w:r>
      <w:r w:rsidR="00577DF4">
        <w:rPr>
          <w:rFonts w:ascii="Times New Roman" w:hAnsi="Times New Roman" w:cs="Times New Roman"/>
          <w:sz w:val="22"/>
          <w:szCs w:val="22"/>
          <w:lang w:val="en-US"/>
        </w:rPr>
        <w:t>as per consumer laws</w:t>
      </w:r>
      <w:r>
        <w:rPr>
          <w:rFonts w:ascii="Times New Roman" w:hAnsi="Times New Roman" w:cs="Times New Roman"/>
          <w:sz w:val="22"/>
          <w:szCs w:val="22"/>
          <w:lang w:val="en-US"/>
        </w:rPr>
        <w:t xml:space="preserve">. </w:t>
      </w:r>
    </w:p>
    <w:p w:rsidR="00577DF4" w:rsidRDefault="00577DF4" w:rsidP="00577DF4">
      <w:pPr>
        <w:spacing w:line="276" w:lineRule="auto"/>
        <w:jc w:val="both"/>
        <w:rPr>
          <w:rFonts w:ascii="Times New Roman" w:hAnsi="Times New Roman" w:cs="Times New Roman"/>
          <w:sz w:val="22"/>
          <w:szCs w:val="22"/>
          <w:lang w:val="en-US"/>
        </w:rPr>
      </w:pPr>
    </w:p>
    <w:p w:rsidR="00353401" w:rsidRDefault="00353401" w:rsidP="00577DF4">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Therefore, </w:t>
      </w:r>
      <w:r w:rsidR="00577DF4">
        <w:rPr>
          <w:rFonts w:ascii="Times New Roman" w:hAnsi="Times New Roman" w:cs="Times New Roman"/>
          <w:sz w:val="22"/>
          <w:szCs w:val="22"/>
          <w:lang w:val="en-US"/>
        </w:rPr>
        <w:t>educating</w:t>
      </w:r>
      <w:r>
        <w:rPr>
          <w:rFonts w:ascii="Times New Roman" w:hAnsi="Times New Roman" w:cs="Times New Roman"/>
          <w:sz w:val="22"/>
          <w:szCs w:val="22"/>
          <w:lang w:val="en-US"/>
        </w:rPr>
        <w:t xml:space="preserve"> both consumers and businesses about the rights and responsibilities, important governing rules and regulations, emerging consumer issues and how to protect their rights and get redressal support will continue to be an important program for the Competition &amp; Consumer Affairs Authority (CCAA)</w:t>
      </w:r>
      <w:r w:rsidR="00577DF4">
        <w:rPr>
          <w:rFonts w:ascii="Times New Roman" w:hAnsi="Times New Roman" w:cs="Times New Roman"/>
          <w:sz w:val="22"/>
          <w:szCs w:val="22"/>
          <w:lang w:val="en-US"/>
        </w:rPr>
        <w:t xml:space="preserve"> into the near future</w:t>
      </w:r>
      <w:r>
        <w:rPr>
          <w:rFonts w:ascii="Times New Roman" w:hAnsi="Times New Roman" w:cs="Times New Roman"/>
          <w:sz w:val="22"/>
          <w:szCs w:val="22"/>
          <w:lang w:val="en-US"/>
        </w:rPr>
        <w:t>.</w:t>
      </w:r>
    </w:p>
    <w:p w:rsidR="00353401" w:rsidRDefault="00353401" w:rsidP="00577DF4">
      <w:pPr>
        <w:spacing w:line="276" w:lineRule="auto"/>
        <w:jc w:val="both"/>
        <w:rPr>
          <w:rFonts w:ascii="Times New Roman" w:hAnsi="Times New Roman" w:cs="Times New Roman"/>
          <w:sz w:val="22"/>
          <w:szCs w:val="22"/>
          <w:lang w:val="en-US"/>
        </w:rPr>
      </w:pPr>
    </w:p>
    <w:p w:rsidR="00577DF4" w:rsidRPr="00577DF4" w:rsidRDefault="00577DF4" w:rsidP="00577DF4">
      <w:pPr>
        <w:spacing w:line="276" w:lineRule="auto"/>
        <w:jc w:val="both"/>
        <w:rPr>
          <w:rFonts w:ascii="Times New Roman" w:hAnsi="Times New Roman" w:cs="Times New Roman"/>
          <w:b/>
          <w:bCs/>
          <w:sz w:val="22"/>
          <w:szCs w:val="22"/>
          <w:lang w:val="en-US"/>
        </w:rPr>
      </w:pPr>
      <w:r w:rsidRPr="00577DF4">
        <w:rPr>
          <w:rFonts w:ascii="Times New Roman" w:hAnsi="Times New Roman" w:cs="Times New Roman"/>
          <w:b/>
          <w:bCs/>
          <w:sz w:val="22"/>
          <w:szCs w:val="22"/>
          <w:lang w:val="en-US"/>
        </w:rPr>
        <w:t>Educating consumers and businesses</w:t>
      </w:r>
    </w:p>
    <w:p w:rsidR="00577DF4" w:rsidRDefault="00577DF4" w:rsidP="00577DF4">
      <w:pPr>
        <w:spacing w:line="276" w:lineRule="auto"/>
        <w:jc w:val="both"/>
        <w:rPr>
          <w:rFonts w:ascii="Times New Roman" w:hAnsi="Times New Roman" w:cs="Times New Roman"/>
          <w:sz w:val="22"/>
          <w:szCs w:val="22"/>
          <w:lang w:val="en-US"/>
        </w:rPr>
      </w:pPr>
    </w:p>
    <w:p w:rsidR="00353401" w:rsidRDefault="00353401" w:rsidP="00577DF4">
      <w:pPr>
        <w:spacing w:line="276" w:lineRule="auto"/>
        <w:jc w:val="both"/>
        <w:rPr>
          <w:rFonts w:ascii="Times New Roman" w:hAnsi="Times New Roman" w:cs="Times New Roman"/>
          <w:sz w:val="22"/>
          <w:szCs w:val="22"/>
        </w:rPr>
      </w:pPr>
      <w:r>
        <w:rPr>
          <w:rFonts w:ascii="Times New Roman" w:hAnsi="Times New Roman" w:cs="Times New Roman"/>
          <w:sz w:val="22"/>
          <w:szCs w:val="22"/>
          <w:lang w:val="en-US"/>
        </w:rPr>
        <w:t>As part of this goal, t</w:t>
      </w:r>
      <w:r w:rsidRPr="00353401">
        <w:rPr>
          <w:rFonts w:ascii="Times New Roman" w:hAnsi="Times New Roman" w:cs="Times New Roman"/>
          <w:sz w:val="22"/>
          <w:szCs w:val="22"/>
        </w:rPr>
        <w:t xml:space="preserve">he recently concluded advocacy program successfully reached a total of 363 business </w:t>
      </w:r>
      <w:r w:rsidR="00577DF4">
        <w:rPr>
          <w:rFonts w:ascii="Times New Roman" w:hAnsi="Times New Roman" w:cs="Times New Roman"/>
          <w:sz w:val="22"/>
          <w:szCs w:val="22"/>
          <w:lang w:val="en-US"/>
        </w:rPr>
        <w:t>firms</w:t>
      </w:r>
      <w:r w:rsidRPr="00353401">
        <w:rPr>
          <w:rFonts w:ascii="Times New Roman" w:hAnsi="Times New Roman" w:cs="Times New Roman"/>
          <w:sz w:val="22"/>
          <w:szCs w:val="22"/>
        </w:rPr>
        <w:t xml:space="preserve"> and 1,705 consumers at various localities in Pema Gatshel and Samdrup Jongkhar</w:t>
      </w:r>
      <w:r>
        <w:rPr>
          <w:rFonts w:ascii="Times New Roman" w:hAnsi="Times New Roman" w:cs="Times New Roman"/>
          <w:sz w:val="22"/>
          <w:szCs w:val="22"/>
          <w:lang w:val="en-US"/>
        </w:rPr>
        <w:t xml:space="preserve"> Dzongkhags (Fig. I)</w:t>
      </w:r>
      <w:r w:rsidRPr="00353401">
        <w:rPr>
          <w:rFonts w:ascii="Times New Roman" w:hAnsi="Times New Roman" w:cs="Times New Roman"/>
          <w:sz w:val="22"/>
          <w:szCs w:val="22"/>
        </w:rPr>
        <w:t xml:space="preserve">. </w:t>
      </w:r>
    </w:p>
    <w:p w:rsidR="005302E9" w:rsidRDefault="005302E9" w:rsidP="00577DF4">
      <w:pPr>
        <w:spacing w:line="276" w:lineRule="auto"/>
        <w:jc w:val="both"/>
        <w:rPr>
          <w:rFonts w:ascii="Times New Roman" w:hAnsi="Times New Roman" w:cs="Times New Roman"/>
          <w:sz w:val="22"/>
          <w:szCs w:val="22"/>
        </w:rPr>
      </w:pPr>
    </w:p>
    <w:p w:rsidR="005302E9" w:rsidRPr="008F023E" w:rsidRDefault="005302E9" w:rsidP="00577DF4">
      <w:pPr>
        <w:spacing w:line="276" w:lineRule="auto"/>
        <w:jc w:val="both"/>
        <w:rPr>
          <w:rFonts w:ascii="Times New Roman" w:hAnsi="Times New Roman" w:cs="Times New Roman"/>
          <w:i/>
          <w:iCs/>
          <w:sz w:val="22"/>
          <w:szCs w:val="22"/>
          <w:lang w:val="en-US"/>
        </w:rPr>
      </w:pPr>
      <w:r w:rsidRPr="008F023E">
        <w:rPr>
          <w:rFonts w:ascii="Times New Roman" w:hAnsi="Times New Roman" w:cs="Times New Roman"/>
          <w:i/>
          <w:iCs/>
          <w:sz w:val="22"/>
          <w:szCs w:val="22"/>
          <w:lang w:val="en-US"/>
        </w:rPr>
        <w:t xml:space="preserve">Fig. I: </w:t>
      </w:r>
      <w:r w:rsidR="008F023E" w:rsidRPr="008F023E">
        <w:rPr>
          <w:rFonts w:ascii="Times New Roman" w:hAnsi="Times New Roman" w:cs="Times New Roman"/>
          <w:i/>
          <w:iCs/>
          <w:sz w:val="22"/>
          <w:szCs w:val="22"/>
          <w:lang w:val="en-US"/>
        </w:rPr>
        <w:t>Number of consumers and businesses reached in the two D</w:t>
      </w:r>
      <w:r w:rsidR="008F023E">
        <w:rPr>
          <w:rFonts w:ascii="Times New Roman" w:hAnsi="Times New Roman" w:cs="Times New Roman"/>
          <w:i/>
          <w:iCs/>
          <w:sz w:val="22"/>
          <w:szCs w:val="22"/>
          <w:lang w:val="en-US"/>
        </w:rPr>
        <w:t>z</w:t>
      </w:r>
      <w:r w:rsidR="008F023E" w:rsidRPr="008F023E">
        <w:rPr>
          <w:rFonts w:ascii="Times New Roman" w:hAnsi="Times New Roman" w:cs="Times New Roman"/>
          <w:i/>
          <w:iCs/>
          <w:sz w:val="22"/>
          <w:szCs w:val="22"/>
          <w:lang w:val="en-US"/>
        </w:rPr>
        <w:t>ongkhags</w:t>
      </w:r>
    </w:p>
    <w:p w:rsidR="005302E9" w:rsidRDefault="005302E9" w:rsidP="00577DF4">
      <w:pPr>
        <w:spacing w:line="276" w:lineRule="auto"/>
        <w:jc w:val="both"/>
        <w:rPr>
          <w:rFonts w:ascii="Times New Roman" w:hAnsi="Times New Roman" w:cs="Times New Roman"/>
          <w:sz w:val="22"/>
          <w:szCs w:val="22"/>
        </w:rPr>
      </w:pPr>
    </w:p>
    <w:p w:rsidR="005302E9" w:rsidRDefault="005302E9" w:rsidP="00577DF4">
      <w:pPr>
        <w:spacing w:line="276" w:lineRule="auto"/>
        <w:jc w:val="both"/>
        <w:rPr>
          <w:rFonts w:ascii="Times New Roman" w:hAnsi="Times New Roman" w:cs="Times New Roman"/>
          <w:sz w:val="22"/>
          <w:szCs w:val="22"/>
        </w:rPr>
      </w:pPr>
      <w:r>
        <w:rPr>
          <w:noProof/>
        </w:rPr>
        <w:drawing>
          <wp:inline distT="0" distB="0" distL="0" distR="0" wp14:anchorId="09E0E0FA" wp14:editId="308C6D0E">
            <wp:extent cx="5542844" cy="2743200"/>
            <wp:effectExtent l="0" t="0" r="7620" b="12700"/>
            <wp:docPr id="762542386" name="Chart 1">
              <a:extLst xmlns:a="http://schemas.openxmlformats.org/drawingml/2006/main">
                <a:ext uri="{FF2B5EF4-FFF2-40B4-BE49-F238E27FC236}">
                  <a16:creationId xmlns:a16="http://schemas.microsoft.com/office/drawing/2014/main" id="{73B21DD3-59BD-E8DD-39F8-B5B7A55A7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302E9" w:rsidRDefault="005302E9" w:rsidP="00577DF4">
      <w:pPr>
        <w:spacing w:line="276" w:lineRule="auto"/>
        <w:jc w:val="both"/>
        <w:rPr>
          <w:rFonts w:ascii="Times New Roman" w:hAnsi="Times New Roman" w:cs="Times New Roman"/>
          <w:sz w:val="22"/>
          <w:szCs w:val="22"/>
        </w:rPr>
      </w:pPr>
    </w:p>
    <w:p w:rsidR="008F023E" w:rsidRPr="00577DF4" w:rsidRDefault="008F023E" w:rsidP="00577DF4">
      <w:pPr>
        <w:spacing w:line="276" w:lineRule="auto"/>
        <w:jc w:val="both"/>
        <w:rPr>
          <w:rFonts w:ascii="Times New Roman" w:hAnsi="Times New Roman" w:cs="Times New Roman"/>
          <w:b/>
          <w:bCs/>
          <w:sz w:val="22"/>
          <w:szCs w:val="22"/>
          <w:lang w:val="en-US"/>
        </w:rPr>
      </w:pPr>
      <w:r w:rsidRPr="00577DF4">
        <w:rPr>
          <w:rFonts w:ascii="Times New Roman" w:hAnsi="Times New Roman" w:cs="Times New Roman"/>
          <w:b/>
          <w:bCs/>
          <w:sz w:val="22"/>
          <w:szCs w:val="22"/>
          <w:lang w:val="en-US"/>
        </w:rPr>
        <w:t>Coverage</w:t>
      </w:r>
      <w:r w:rsidR="00577DF4" w:rsidRPr="00577DF4">
        <w:rPr>
          <w:rFonts w:ascii="Times New Roman" w:hAnsi="Times New Roman" w:cs="Times New Roman"/>
          <w:b/>
          <w:bCs/>
          <w:sz w:val="22"/>
          <w:szCs w:val="22"/>
          <w:lang w:val="en-US"/>
        </w:rPr>
        <w:t xml:space="preserve"> and topics covered</w:t>
      </w:r>
    </w:p>
    <w:p w:rsidR="008F023E" w:rsidRPr="008F023E" w:rsidRDefault="008F023E" w:rsidP="00577DF4">
      <w:pPr>
        <w:spacing w:line="276" w:lineRule="auto"/>
        <w:jc w:val="both"/>
        <w:rPr>
          <w:rFonts w:ascii="Times New Roman" w:hAnsi="Times New Roman" w:cs="Times New Roman"/>
          <w:sz w:val="22"/>
          <w:szCs w:val="22"/>
          <w:lang w:val="en-US"/>
        </w:rPr>
      </w:pPr>
    </w:p>
    <w:p w:rsidR="00353401" w:rsidRDefault="008F023E" w:rsidP="00577DF4">
      <w:pPr>
        <w:spacing w:line="276" w:lineRule="auto"/>
        <w:jc w:val="both"/>
        <w:rPr>
          <w:rFonts w:ascii="Times New Roman" w:hAnsi="Times New Roman" w:cs="Times New Roman"/>
          <w:sz w:val="22"/>
          <w:szCs w:val="22"/>
        </w:rPr>
      </w:pPr>
      <w:r>
        <w:rPr>
          <w:rFonts w:ascii="Times New Roman" w:hAnsi="Times New Roman" w:cs="Times New Roman"/>
          <w:sz w:val="22"/>
          <w:szCs w:val="22"/>
          <w:lang w:val="en-US"/>
        </w:rPr>
        <w:t xml:space="preserve">The program </w:t>
      </w:r>
      <w:r w:rsidR="00353401" w:rsidRPr="00353401">
        <w:rPr>
          <w:rFonts w:ascii="Times New Roman" w:hAnsi="Times New Roman" w:cs="Times New Roman"/>
          <w:sz w:val="22"/>
          <w:szCs w:val="22"/>
        </w:rPr>
        <w:t xml:space="preserve">introduced </w:t>
      </w:r>
      <w:r>
        <w:rPr>
          <w:rFonts w:ascii="Times New Roman" w:hAnsi="Times New Roman" w:cs="Times New Roman"/>
          <w:sz w:val="22"/>
          <w:szCs w:val="22"/>
          <w:lang w:val="en-US"/>
        </w:rPr>
        <w:t xml:space="preserve">participants </w:t>
      </w:r>
      <w:r w:rsidR="00353401" w:rsidRPr="00353401">
        <w:rPr>
          <w:rFonts w:ascii="Times New Roman" w:hAnsi="Times New Roman" w:cs="Times New Roman"/>
          <w:sz w:val="22"/>
          <w:szCs w:val="22"/>
        </w:rPr>
        <w:t xml:space="preserve">to </w:t>
      </w:r>
      <w:r>
        <w:rPr>
          <w:rFonts w:ascii="Times New Roman" w:hAnsi="Times New Roman" w:cs="Times New Roman"/>
          <w:sz w:val="22"/>
          <w:szCs w:val="22"/>
          <w:lang w:val="en-US"/>
        </w:rPr>
        <w:t>their</w:t>
      </w:r>
      <w:r w:rsidR="00577DF4">
        <w:rPr>
          <w:rFonts w:ascii="Times New Roman" w:hAnsi="Times New Roman" w:cs="Times New Roman"/>
          <w:sz w:val="22"/>
          <w:szCs w:val="22"/>
          <w:lang w:val="en-US"/>
        </w:rPr>
        <w:t xml:space="preserve"> core</w:t>
      </w:r>
      <w:r>
        <w:rPr>
          <w:rFonts w:ascii="Times New Roman" w:hAnsi="Times New Roman" w:cs="Times New Roman"/>
          <w:sz w:val="22"/>
          <w:szCs w:val="22"/>
          <w:lang w:val="en-US"/>
        </w:rPr>
        <w:t xml:space="preserve"> </w:t>
      </w:r>
      <w:r w:rsidR="00353401" w:rsidRPr="00353401">
        <w:rPr>
          <w:rFonts w:ascii="Times New Roman" w:hAnsi="Times New Roman" w:cs="Times New Roman"/>
          <w:sz w:val="22"/>
          <w:szCs w:val="22"/>
        </w:rPr>
        <w:t xml:space="preserve">rights, responsibilities and </w:t>
      </w:r>
      <w:r>
        <w:rPr>
          <w:rFonts w:ascii="Times New Roman" w:hAnsi="Times New Roman" w:cs="Times New Roman"/>
          <w:sz w:val="22"/>
          <w:szCs w:val="22"/>
          <w:lang w:val="en-US"/>
        </w:rPr>
        <w:t>what comprises un</w:t>
      </w:r>
      <w:r w:rsidR="00353401" w:rsidRPr="00353401">
        <w:rPr>
          <w:rFonts w:ascii="Times New Roman" w:hAnsi="Times New Roman" w:cs="Times New Roman"/>
          <w:sz w:val="22"/>
          <w:szCs w:val="22"/>
        </w:rPr>
        <w:t xml:space="preserve">ethical business practices. The program </w:t>
      </w:r>
      <w:r w:rsidR="00611803">
        <w:rPr>
          <w:rFonts w:ascii="Times New Roman" w:hAnsi="Times New Roman" w:cs="Times New Roman"/>
          <w:sz w:val="22"/>
          <w:szCs w:val="22"/>
          <w:lang w:val="en-US"/>
        </w:rPr>
        <w:t>highlighted important provisions</w:t>
      </w:r>
      <w:r>
        <w:rPr>
          <w:rFonts w:ascii="Times New Roman" w:hAnsi="Times New Roman" w:cs="Times New Roman"/>
          <w:sz w:val="22"/>
          <w:szCs w:val="22"/>
          <w:lang w:val="en-US"/>
        </w:rPr>
        <w:t xml:space="preserve"> of the</w:t>
      </w:r>
      <w:r w:rsidR="00353401" w:rsidRPr="00353401">
        <w:rPr>
          <w:rFonts w:ascii="Times New Roman" w:hAnsi="Times New Roman" w:cs="Times New Roman"/>
          <w:sz w:val="22"/>
          <w:szCs w:val="22"/>
        </w:rPr>
        <w:t xml:space="preserve"> Consumer Protection Act</w:t>
      </w:r>
      <w:r w:rsidR="00CB59AE">
        <w:rPr>
          <w:rFonts w:ascii="Times New Roman" w:hAnsi="Times New Roman" w:cs="Times New Roman"/>
          <w:sz w:val="22"/>
          <w:szCs w:val="22"/>
          <w:lang w:val="en-US"/>
        </w:rPr>
        <w:t xml:space="preserve">, </w:t>
      </w:r>
      <w:r w:rsidR="00353401" w:rsidRPr="00353401">
        <w:rPr>
          <w:rFonts w:ascii="Times New Roman" w:hAnsi="Times New Roman" w:cs="Times New Roman"/>
          <w:sz w:val="22"/>
          <w:szCs w:val="22"/>
        </w:rPr>
        <w:t>2012</w:t>
      </w:r>
      <w:r>
        <w:rPr>
          <w:rFonts w:ascii="Times New Roman" w:hAnsi="Times New Roman" w:cs="Times New Roman"/>
          <w:sz w:val="22"/>
          <w:szCs w:val="22"/>
          <w:lang w:val="en-US"/>
        </w:rPr>
        <w:t xml:space="preserve"> and</w:t>
      </w:r>
      <w:r w:rsidR="00353401" w:rsidRPr="00353401">
        <w:rPr>
          <w:rFonts w:ascii="Times New Roman" w:hAnsi="Times New Roman" w:cs="Times New Roman"/>
          <w:sz w:val="22"/>
          <w:szCs w:val="22"/>
        </w:rPr>
        <w:t xml:space="preserve"> the Consumer Protection Rules and Regulations 2015.</w:t>
      </w:r>
    </w:p>
    <w:p w:rsidR="008F023E" w:rsidRPr="00353401" w:rsidRDefault="008F023E" w:rsidP="00577DF4">
      <w:pPr>
        <w:spacing w:line="276" w:lineRule="auto"/>
        <w:jc w:val="both"/>
        <w:rPr>
          <w:rFonts w:ascii="Times New Roman" w:hAnsi="Times New Roman" w:cs="Times New Roman"/>
          <w:sz w:val="22"/>
          <w:szCs w:val="22"/>
        </w:rPr>
      </w:pPr>
    </w:p>
    <w:p w:rsidR="00611803" w:rsidRDefault="00353401" w:rsidP="00577DF4">
      <w:pPr>
        <w:spacing w:line="276" w:lineRule="auto"/>
        <w:jc w:val="both"/>
        <w:rPr>
          <w:rFonts w:ascii="Times New Roman" w:hAnsi="Times New Roman" w:cs="Times New Roman"/>
          <w:sz w:val="22"/>
          <w:szCs w:val="22"/>
          <w:lang w:val="en-US"/>
        </w:rPr>
      </w:pPr>
      <w:r w:rsidRPr="00353401">
        <w:rPr>
          <w:rFonts w:ascii="Times New Roman" w:hAnsi="Times New Roman" w:cs="Times New Roman"/>
          <w:sz w:val="22"/>
          <w:szCs w:val="22"/>
        </w:rPr>
        <w:lastRenderedPageBreak/>
        <w:t xml:space="preserve">Additionally, </w:t>
      </w:r>
      <w:r w:rsidR="008F023E">
        <w:rPr>
          <w:rFonts w:ascii="Times New Roman" w:hAnsi="Times New Roman" w:cs="Times New Roman"/>
          <w:sz w:val="22"/>
          <w:szCs w:val="22"/>
          <w:lang w:val="en-US"/>
        </w:rPr>
        <w:t xml:space="preserve">the </w:t>
      </w:r>
      <w:r w:rsidRPr="00353401">
        <w:rPr>
          <w:rFonts w:ascii="Times New Roman" w:hAnsi="Times New Roman" w:cs="Times New Roman"/>
          <w:sz w:val="22"/>
          <w:szCs w:val="22"/>
        </w:rPr>
        <w:t xml:space="preserve">sessions </w:t>
      </w:r>
      <w:r w:rsidR="008F023E">
        <w:rPr>
          <w:rFonts w:ascii="Times New Roman" w:hAnsi="Times New Roman" w:cs="Times New Roman"/>
          <w:sz w:val="22"/>
          <w:szCs w:val="22"/>
          <w:lang w:val="en-US"/>
        </w:rPr>
        <w:t xml:space="preserve">delved on </w:t>
      </w:r>
      <w:r w:rsidR="00611803">
        <w:rPr>
          <w:rFonts w:ascii="Times New Roman" w:hAnsi="Times New Roman" w:cs="Times New Roman"/>
          <w:sz w:val="22"/>
          <w:szCs w:val="22"/>
          <w:lang w:val="en-US"/>
        </w:rPr>
        <w:t xml:space="preserve">common </w:t>
      </w:r>
      <w:r w:rsidRPr="00353401">
        <w:rPr>
          <w:rFonts w:ascii="Times New Roman" w:hAnsi="Times New Roman" w:cs="Times New Roman"/>
          <w:sz w:val="22"/>
          <w:szCs w:val="22"/>
        </w:rPr>
        <w:t>anti-competitive behaviors</w:t>
      </w:r>
      <w:r w:rsidR="008F023E">
        <w:rPr>
          <w:rFonts w:ascii="Times New Roman" w:hAnsi="Times New Roman" w:cs="Times New Roman"/>
          <w:sz w:val="22"/>
          <w:szCs w:val="22"/>
          <w:lang w:val="en-US"/>
        </w:rPr>
        <w:t xml:space="preserve"> </w:t>
      </w:r>
      <w:r w:rsidR="00611803">
        <w:rPr>
          <w:rFonts w:ascii="Times New Roman" w:hAnsi="Times New Roman" w:cs="Times New Roman"/>
          <w:sz w:val="22"/>
          <w:szCs w:val="22"/>
          <w:lang w:val="en-US"/>
        </w:rPr>
        <w:t xml:space="preserve">deployed by businesses </w:t>
      </w:r>
      <w:r w:rsidR="008F023E">
        <w:rPr>
          <w:rFonts w:ascii="Times New Roman" w:hAnsi="Times New Roman" w:cs="Times New Roman"/>
          <w:sz w:val="22"/>
          <w:szCs w:val="22"/>
          <w:lang w:val="en-US"/>
        </w:rPr>
        <w:t xml:space="preserve">which are unethical </w:t>
      </w:r>
      <w:r w:rsidR="00611803">
        <w:rPr>
          <w:rFonts w:ascii="Times New Roman" w:hAnsi="Times New Roman" w:cs="Times New Roman"/>
          <w:sz w:val="22"/>
          <w:szCs w:val="22"/>
          <w:lang w:val="en-US"/>
        </w:rPr>
        <w:t>and detrimental to consumers and the general economy</w:t>
      </w:r>
      <w:r w:rsidR="008F023E">
        <w:rPr>
          <w:rFonts w:ascii="Times New Roman" w:hAnsi="Times New Roman" w:cs="Times New Roman"/>
          <w:sz w:val="22"/>
          <w:szCs w:val="22"/>
          <w:lang w:val="en-US"/>
        </w:rPr>
        <w:t xml:space="preserve">. </w:t>
      </w:r>
      <w:r w:rsidR="00087413">
        <w:rPr>
          <w:rFonts w:ascii="Times New Roman" w:hAnsi="Times New Roman" w:cs="Times New Roman"/>
          <w:sz w:val="22"/>
          <w:szCs w:val="22"/>
          <w:lang w:val="en-US"/>
        </w:rPr>
        <w:t>Further, w</w:t>
      </w:r>
      <w:r w:rsidR="008F023E">
        <w:rPr>
          <w:rFonts w:ascii="Times New Roman" w:hAnsi="Times New Roman" w:cs="Times New Roman"/>
          <w:sz w:val="22"/>
          <w:szCs w:val="22"/>
          <w:lang w:val="en-US"/>
        </w:rPr>
        <w:t xml:space="preserve">ith growing </w:t>
      </w:r>
      <w:r w:rsidR="00611803">
        <w:rPr>
          <w:rFonts w:ascii="Times New Roman" w:hAnsi="Times New Roman" w:cs="Times New Roman"/>
          <w:sz w:val="22"/>
          <w:szCs w:val="22"/>
          <w:lang w:val="en-US"/>
        </w:rPr>
        <w:t>use of internet for</w:t>
      </w:r>
      <w:r w:rsidR="008F023E">
        <w:rPr>
          <w:rFonts w:ascii="Times New Roman" w:hAnsi="Times New Roman" w:cs="Times New Roman"/>
          <w:sz w:val="22"/>
          <w:szCs w:val="22"/>
          <w:lang w:val="en-US"/>
        </w:rPr>
        <w:t xml:space="preserve"> business</w:t>
      </w:r>
      <w:r w:rsidR="00087413">
        <w:rPr>
          <w:rFonts w:ascii="Times New Roman" w:hAnsi="Times New Roman" w:cs="Times New Roman"/>
          <w:sz w:val="22"/>
          <w:szCs w:val="22"/>
          <w:lang w:val="en-US"/>
        </w:rPr>
        <w:t>,</w:t>
      </w:r>
      <w:r w:rsidR="008F023E">
        <w:rPr>
          <w:rFonts w:ascii="Times New Roman" w:hAnsi="Times New Roman" w:cs="Times New Roman"/>
          <w:sz w:val="22"/>
          <w:szCs w:val="22"/>
          <w:lang w:val="en-US"/>
        </w:rPr>
        <w:t xml:space="preserve"> </w:t>
      </w:r>
      <w:r w:rsidR="00087413">
        <w:rPr>
          <w:rFonts w:ascii="Times New Roman" w:hAnsi="Times New Roman" w:cs="Times New Roman"/>
          <w:sz w:val="22"/>
          <w:szCs w:val="22"/>
          <w:lang w:val="en-US"/>
        </w:rPr>
        <w:t xml:space="preserve">the participants were made aware of </w:t>
      </w:r>
      <w:r w:rsidR="00611803">
        <w:rPr>
          <w:rFonts w:ascii="Times New Roman" w:hAnsi="Times New Roman" w:cs="Times New Roman"/>
          <w:sz w:val="22"/>
          <w:szCs w:val="22"/>
          <w:lang w:val="en-US"/>
        </w:rPr>
        <w:t xml:space="preserve">existing </w:t>
      </w:r>
      <w:r w:rsidR="00087413">
        <w:rPr>
          <w:rFonts w:ascii="Times New Roman" w:hAnsi="Times New Roman" w:cs="Times New Roman"/>
          <w:sz w:val="22"/>
          <w:szCs w:val="22"/>
          <w:lang w:val="en-US"/>
        </w:rPr>
        <w:t>e</w:t>
      </w:r>
      <w:r w:rsidR="00087413" w:rsidRPr="00353401">
        <w:rPr>
          <w:rFonts w:ascii="Times New Roman" w:hAnsi="Times New Roman" w:cs="Times New Roman"/>
          <w:sz w:val="22"/>
          <w:szCs w:val="22"/>
        </w:rPr>
        <w:t xml:space="preserve">-commerce </w:t>
      </w:r>
      <w:r w:rsidR="00087413">
        <w:rPr>
          <w:rFonts w:ascii="Times New Roman" w:hAnsi="Times New Roman" w:cs="Times New Roman"/>
          <w:sz w:val="22"/>
          <w:szCs w:val="22"/>
          <w:lang w:val="en-US"/>
        </w:rPr>
        <w:t xml:space="preserve">guidelines, </w:t>
      </w:r>
      <w:r w:rsidR="00611803">
        <w:rPr>
          <w:rFonts w:ascii="Times New Roman" w:hAnsi="Times New Roman" w:cs="Times New Roman"/>
          <w:sz w:val="22"/>
          <w:szCs w:val="22"/>
          <w:lang w:val="en-US"/>
        </w:rPr>
        <w:t>sharing the importance and urging</w:t>
      </w:r>
      <w:r w:rsidR="00087413">
        <w:rPr>
          <w:rFonts w:ascii="Times New Roman" w:hAnsi="Times New Roman" w:cs="Times New Roman"/>
          <w:sz w:val="22"/>
          <w:szCs w:val="22"/>
          <w:lang w:val="en-US"/>
        </w:rPr>
        <w:t xml:space="preserve"> </w:t>
      </w:r>
      <w:r w:rsidR="00611803">
        <w:rPr>
          <w:rFonts w:ascii="Times New Roman" w:hAnsi="Times New Roman" w:cs="Times New Roman"/>
          <w:sz w:val="22"/>
          <w:szCs w:val="22"/>
          <w:lang w:val="en-US"/>
        </w:rPr>
        <w:t xml:space="preserve">consumers to </w:t>
      </w:r>
      <w:r w:rsidR="00087413">
        <w:rPr>
          <w:rFonts w:ascii="Times New Roman" w:hAnsi="Times New Roman" w:cs="Times New Roman"/>
          <w:sz w:val="22"/>
          <w:szCs w:val="22"/>
          <w:lang w:val="en-US"/>
        </w:rPr>
        <w:t xml:space="preserve">do business with </w:t>
      </w:r>
      <w:r w:rsidR="00611803">
        <w:rPr>
          <w:rFonts w:ascii="Times New Roman" w:hAnsi="Times New Roman" w:cs="Times New Roman"/>
          <w:sz w:val="22"/>
          <w:szCs w:val="22"/>
          <w:lang w:val="en-US"/>
        </w:rPr>
        <w:t>only</w:t>
      </w:r>
      <w:r w:rsidR="00087413">
        <w:rPr>
          <w:rFonts w:ascii="Times New Roman" w:hAnsi="Times New Roman" w:cs="Times New Roman"/>
          <w:sz w:val="22"/>
          <w:szCs w:val="22"/>
          <w:lang w:val="en-US"/>
        </w:rPr>
        <w:t xml:space="preserve"> registered e-commerce firms </w:t>
      </w:r>
      <w:r w:rsidR="00611803">
        <w:rPr>
          <w:rFonts w:ascii="Times New Roman" w:hAnsi="Times New Roman" w:cs="Times New Roman"/>
          <w:sz w:val="22"/>
          <w:szCs w:val="22"/>
          <w:lang w:val="en-US"/>
        </w:rPr>
        <w:t>or those they can trust</w:t>
      </w:r>
      <w:r w:rsidR="00087413">
        <w:rPr>
          <w:rFonts w:ascii="Times New Roman" w:hAnsi="Times New Roman" w:cs="Times New Roman"/>
          <w:sz w:val="22"/>
          <w:szCs w:val="22"/>
          <w:lang w:val="en-US"/>
        </w:rPr>
        <w:t xml:space="preserve">. </w:t>
      </w:r>
    </w:p>
    <w:p w:rsidR="00611803" w:rsidRDefault="00611803" w:rsidP="00577DF4">
      <w:pPr>
        <w:spacing w:line="276" w:lineRule="auto"/>
        <w:jc w:val="both"/>
        <w:rPr>
          <w:rFonts w:ascii="Times New Roman" w:hAnsi="Times New Roman" w:cs="Times New Roman"/>
          <w:sz w:val="22"/>
          <w:szCs w:val="22"/>
          <w:lang w:val="en-US"/>
        </w:rPr>
      </w:pPr>
    </w:p>
    <w:p w:rsidR="001C7835" w:rsidRDefault="00611803" w:rsidP="00577DF4">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Along with e-commerce, there is a concurrent rise of o</w:t>
      </w:r>
      <w:r w:rsidR="00087413">
        <w:rPr>
          <w:rFonts w:ascii="Times New Roman" w:hAnsi="Times New Roman" w:cs="Times New Roman"/>
          <w:sz w:val="22"/>
          <w:szCs w:val="22"/>
          <w:lang w:val="en-US"/>
        </w:rPr>
        <w:t>nline scams including p</w:t>
      </w:r>
      <w:r w:rsidR="008F023E">
        <w:rPr>
          <w:rFonts w:ascii="Times New Roman" w:hAnsi="Times New Roman" w:cs="Times New Roman"/>
          <w:sz w:val="22"/>
          <w:szCs w:val="22"/>
          <w:lang w:val="en-US"/>
        </w:rPr>
        <w:t xml:space="preserve">yramid </w:t>
      </w:r>
      <w:r w:rsidR="00087413">
        <w:rPr>
          <w:rFonts w:ascii="Times New Roman" w:hAnsi="Times New Roman" w:cs="Times New Roman"/>
          <w:sz w:val="22"/>
          <w:szCs w:val="22"/>
          <w:lang w:val="en-US"/>
        </w:rPr>
        <w:t xml:space="preserve">and </w:t>
      </w:r>
      <w:r w:rsidR="00856758">
        <w:rPr>
          <w:rFonts w:ascii="Times New Roman" w:hAnsi="Times New Roman" w:cs="Times New Roman"/>
          <w:sz w:val="22"/>
          <w:szCs w:val="22"/>
          <w:lang w:val="en-US"/>
        </w:rPr>
        <w:t>Ponzi</w:t>
      </w:r>
      <w:r w:rsidR="00087413">
        <w:rPr>
          <w:rFonts w:ascii="Times New Roman" w:hAnsi="Times New Roman" w:cs="Times New Roman"/>
          <w:sz w:val="22"/>
          <w:szCs w:val="22"/>
          <w:lang w:val="en-US"/>
        </w:rPr>
        <w:t xml:space="preserve"> </w:t>
      </w:r>
      <w:r w:rsidR="008F023E">
        <w:rPr>
          <w:rFonts w:ascii="Times New Roman" w:hAnsi="Times New Roman" w:cs="Times New Roman"/>
          <w:sz w:val="22"/>
          <w:szCs w:val="22"/>
          <w:lang w:val="en-US"/>
        </w:rPr>
        <w:t>schemes</w:t>
      </w:r>
      <w:r w:rsidR="00087413">
        <w:rPr>
          <w:rFonts w:ascii="Times New Roman" w:hAnsi="Times New Roman" w:cs="Times New Roman"/>
          <w:sz w:val="22"/>
          <w:szCs w:val="22"/>
          <w:lang w:val="en-US"/>
        </w:rPr>
        <w:t xml:space="preserve"> </w:t>
      </w:r>
      <w:r>
        <w:rPr>
          <w:rFonts w:ascii="Times New Roman" w:hAnsi="Times New Roman" w:cs="Times New Roman"/>
          <w:sz w:val="22"/>
          <w:szCs w:val="22"/>
          <w:lang w:val="en-US"/>
        </w:rPr>
        <w:t>which</w:t>
      </w:r>
      <w:r w:rsidR="00087413">
        <w:rPr>
          <w:rFonts w:ascii="Times New Roman" w:hAnsi="Times New Roman" w:cs="Times New Roman"/>
          <w:sz w:val="22"/>
          <w:szCs w:val="22"/>
          <w:lang w:val="en-US"/>
        </w:rPr>
        <w:t xml:space="preserve"> is a cause for concern. Participants were </w:t>
      </w:r>
      <w:r>
        <w:rPr>
          <w:rFonts w:ascii="Times New Roman" w:hAnsi="Times New Roman" w:cs="Times New Roman"/>
          <w:sz w:val="22"/>
          <w:szCs w:val="22"/>
          <w:lang w:val="en-US"/>
        </w:rPr>
        <w:t xml:space="preserve">taught </w:t>
      </w:r>
      <w:r w:rsidR="00087413">
        <w:rPr>
          <w:rFonts w:ascii="Times New Roman" w:hAnsi="Times New Roman" w:cs="Times New Roman"/>
          <w:sz w:val="22"/>
          <w:szCs w:val="22"/>
          <w:lang w:val="en-US"/>
        </w:rPr>
        <w:t>how to recognize them and where to report if they suspect</w:t>
      </w:r>
      <w:r>
        <w:rPr>
          <w:rFonts w:ascii="Times New Roman" w:hAnsi="Times New Roman" w:cs="Times New Roman"/>
          <w:sz w:val="22"/>
          <w:szCs w:val="22"/>
          <w:lang w:val="en-US"/>
        </w:rPr>
        <w:t>ed</w:t>
      </w:r>
      <w:r w:rsidR="00087413">
        <w:rPr>
          <w:rFonts w:ascii="Times New Roman" w:hAnsi="Times New Roman" w:cs="Times New Roman"/>
          <w:sz w:val="22"/>
          <w:szCs w:val="22"/>
          <w:lang w:val="en-US"/>
        </w:rPr>
        <w:t xml:space="preserve"> scams </w:t>
      </w:r>
      <w:r w:rsidR="001C7835">
        <w:rPr>
          <w:rFonts w:ascii="Times New Roman" w:hAnsi="Times New Roman" w:cs="Times New Roman"/>
          <w:sz w:val="22"/>
          <w:szCs w:val="22"/>
          <w:lang w:val="en-US"/>
        </w:rPr>
        <w:t>occur</w:t>
      </w:r>
      <w:r w:rsidR="00087413">
        <w:rPr>
          <w:rFonts w:ascii="Times New Roman" w:hAnsi="Times New Roman" w:cs="Times New Roman"/>
          <w:sz w:val="22"/>
          <w:szCs w:val="22"/>
          <w:lang w:val="en-US"/>
        </w:rPr>
        <w:t>.</w:t>
      </w:r>
      <w:r w:rsidR="001C7835">
        <w:rPr>
          <w:rFonts w:ascii="Times New Roman" w:hAnsi="Times New Roman" w:cs="Times New Roman"/>
          <w:sz w:val="22"/>
          <w:szCs w:val="22"/>
          <w:lang w:val="en-US"/>
        </w:rPr>
        <w:t xml:space="preserve"> </w:t>
      </w:r>
    </w:p>
    <w:p w:rsidR="001C7835" w:rsidRDefault="001C7835" w:rsidP="00577DF4">
      <w:pPr>
        <w:spacing w:line="276" w:lineRule="auto"/>
        <w:jc w:val="both"/>
        <w:rPr>
          <w:rFonts w:ascii="Times New Roman" w:hAnsi="Times New Roman" w:cs="Times New Roman"/>
          <w:sz w:val="22"/>
          <w:szCs w:val="22"/>
          <w:lang w:val="en-US"/>
        </w:rPr>
      </w:pPr>
    </w:p>
    <w:p w:rsidR="00353401" w:rsidRPr="00353401" w:rsidRDefault="008F480C" w:rsidP="00577DF4">
      <w:pPr>
        <w:spacing w:line="276" w:lineRule="auto"/>
        <w:jc w:val="both"/>
        <w:rPr>
          <w:rFonts w:ascii="Times New Roman" w:hAnsi="Times New Roman" w:cs="Times New Roman"/>
          <w:sz w:val="22"/>
          <w:szCs w:val="22"/>
        </w:rPr>
      </w:pPr>
      <w:r>
        <w:rPr>
          <w:rFonts w:ascii="Times New Roman" w:hAnsi="Times New Roman" w:cs="Times New Roman"/>
          <w:sz w:val="22"/>
          <w:szCs w:val="22"/>
          <w:lang w:val="en-US"/>
        </w:rPr>
        <w:t>Animated videos on various consumer related subjects were screened. The videos were produced by the CCAA t</w:t>
      </w:r>
      <w:r w:rsidR="001C7835">
        <w:rPr>
          <w:rFonts w:ascii="Times New Roman" w:hAnsi="Times New Roman" w:cs="Times New Roman"/>
          <w:sz w:val="22"/>
          <w:szCs w:val="22"/>
          <w:lang w:val="en-US"/>
        </w:rPr>
        <w:t>o improve the efficiency of information dissemination</w:t>
      </w:r>
      <w:r>
        <w:rPr>
          <w:rFonts w:ascii="Times New Roman" w:hAnsi="Times New Roman" w:cs="Times New Roman"/>
          <w:sz w:val="22"/>
          <w:szCs w:val="22"/>
          <w:lang w:val="en-US"/>
        </w:rPr>
        <w:t xml:space="preserve"> to the public.</w:t>
      </w:r>
      <w:r w:rsidR="00353401" w:rsidRPr="00353401">
        <w:rPr>
          <w:rFonts w:ascii="Times New Roman" w:hAnsi="Times New Roman" w:cs="Times New Roman"/>
          <w:sz w:val="22"/>
          <w:szCs w:val="22"/>
        </w:rPr>
        <w:t> </w:t>
      </w:r>
      <w:r w:rsidR="00353401" w:rsidRPr="00353401">
        <w:rPr>
          <w:rFonts w:ascii="Times New Roman" w:hAnsi="Times New Roman" w:cs="Times New Roman"/>
          <w:sz w:val="22"/>
          <w:szCs w:val="22"/>
        </w:rPr>
        <w:br/>
      </w:r>
    </w:p>
    <w:p w:rsidR="00087413" w:rsidRDefault="00856758" w:rsidP="00577DF4">
      <w:pPr>
        <w:spacing w:line="276" w:lineRule="auto"/>
        <w:jc w:val="both"/>
        <w:rPr>
          <w:rFonts w:ascii="Times New Roman" w:hAnsi="Times New Roman" w:cs="Times New Roman"/>
          <w:sz w:val="22"/>
          <w:szCs w:val="22"/>
        </w:rPr>
      </w:pPr>
      <w:r>
        <w:rPr>
          <w:rFonts w:ascii="Times New Roman" w:hAnsi="Times New Roman" w:cs="Times New Roman"/>
          <w:sz w:val="22"/>
          <w:szCs w:val="22"/>
          <w:lang w:val="en-US"/>
        </w:rPr>
        <w:t>Finally, the</w:t>
      </w:r>
      <w:r w:rsidR="00353401" w:rsidRPr="00353401">
        <w:rPr>
          <w:rFonts w:ascii="Times New Roman" w:hAnsi="Times New Roman" w:cs="Times New Roman"/>
          <w:sz w:val="22"/>
          <w:szCs w:val="22"/>
        </w:rPr>
        <w:t xml:space="preserve"> program also provided step-by-step guidance </w:t>
      </w:r>
      <w:r>
        <w:rPr>
          <w:rFonts w:ascii="Times New Roman" w:hAnsi="Times New Roman" w:cs="Times New Roman"/>
          <w:sz w:val="22"/>
          <w:szCs w:val="22"/>
          <w:lang w:val="en-US"/>
        </w:rPr>
        <w:t>on how to file consumer complaint</w:t>
      </w:r>
      <w:r w:rsidR="008F480C">
        <w:rPr>
          <w:rFonts w:ascii="Times New Roman" w:hAnsi="Times New Roman" w:cs="Times New Roman"/>
          <w:sz w:val="22"/>
          <w:szCs w:val="22"/>
          <w:lang w:val="en-US"/>
        </w:rPr>
        <w:t>s</w:t>
      </w:r>
      <w:r>
        <w:rPr>
          <w:rFonts w:ascii="Times New Roman" w:hAnsi="Times New Roman" w:cs="Times New Roman"/>
          <w:sz w:val="22"/>
          <w:szCs w:val="22"/>
          <w:lang w:val="en-US"/>
        </w:rPr>
        <w:t xml:space="preserve"> to the CCAA to seek redressal or to complain about a prevailing market </w:t>
      </w:r>
      <w:r w:rsidR="00577DF4">
        <w:rPr>
          <w:rFonts w:ascii="Times New Roman" w:hAnsi="Times New Roman" w:cs="Times New Roman"/>
          <w:sz w:val="22"/>
          <w:szCs w:val="22"/>
          <w:lang w:val="en-US"/>
        </w:rPr>
        <w:t>practice</w:t>
      </w:r>
      <w:r>
        <w:rPr>
          <w:rFonts w:ascii="Times New Roman" w:hAnsi="Times New Roman" w:cs="Times New Roman"/>
          <w:sz w:val="22"/>
          <w:szCs w:val="22"/>
          <w:lang w:val="en-US"/>
        </w:rPr>
        <w:t xml:space="preserve"> that appears </w:t>
      </w:r>
      <w:r w:rsidR="00577DF4">
        <w:rPr>
          <w:rFonts w:ascii="Times New Roman" w:hAnsi="Times New Roman" w:cs="Times New Roman"/>
          <w:sz w:val="22"/>
          <w:szCs w:val="22"/>
          <w:lang w:val="en-US"/>
        </w:rPr>
        <w:t>in violation of existing business and consumer laws</w:t>
      </w:r>
      <w:r>
        <w:rPr>
          <w:rFonts w:ascii="Times New Roman" w:hAnsi="Times New Roman" w:cs="Times New Roman"/>
          <w:sz w:val="22"/>
          <w:szCs w:val="22"/>
          <w:lang w:val="en-US"/>
        </w:rPr>
        <w:t xml:space="preserve">. </w:t>
      </w:r>
      <w:r w:rsidR="00353401" w:rsidRPr="00353401">
        <w:rPr>
          <w:rFonts w:ascii="Times New Roman" w:hAnsi="Times New Roman" w:cs="Times New Roman"/>
          <w:sz w:val="22"/>
          <w:szCs w:val="22"/>
        </w:rPr>
        <w:t xml:space="preserve"> </w:t>
      </w:r>
    </w:p>
    <w:p w:rsidR="00353401" w:rsidRPr="00353401" w:rsidRDefault="00353401" w:rsidP="00577DF4">
      <w:pPr>
        <w:spacing w:line="276" w:lineRule="auto"/>
        <w:jc w:val="both"/>
        <w:rPr>
          <w:rFonts w:ascii="Times New Roman" w:hAnsi="Times New Roman" w:cs="Times New Roman"/>
          <w:sz w:val="22"/>
          <w:szCs w:val="22"/>
        </w:rPr>
      </w:pPr>
    </w:p>
    <w:p w:rsidR="00353401" w:rsidRPr="00CB59AE" w:rsidRDefault="00CB59AE" w:rsidP="00577DF4">
      <w:pPr>
        <w:spacing w:line="276" w:lineRule="auto"/>
        <w:jc w:val="both"/>
        <w:rPr>
          <w:rFonts w:ascii="Times New Roman" w:hAnsi="Times New Roman" w:cs="Times New Roman"/>
          <w:b/>
          <w:bCs/>
          <w:sz w:val="22"/>
          <w:szCs w:val="22"/>
          <w:lang w:val="en-US"/>
        </w:rPr>
      </w:pPr>
      <w:r w:rsidRPr="00CB59AE">
        <w:rPr>
          <w:rFonts w:ascii="Times New Roman" w:hAnsi="Times New Roman" w:cs="Times New Roman"/>
          <w:b/>
          <w:bCs/>
          <w:sz w:val="22"/>
          <w:szCs w:val="22"/>
          <w:lang w:val="en-US"/>
        </w:rPr>
        <w:t>Acknowledgement</w:t>
      </w:r>
    </w:p>
    <w:p w:rsidR="00CB59AE" w:rsidRPr="00CB59AE" w:rsidRDefault="00CB59AE" w:rsidP="00577DF4">
      <w:pPr>
        <w:spacing w:line="276" w:lineRule="auto"/>
        <w:jc w:val="both"/>
        <w:rPr>
          <w:rFonts w:ascii="Times New Roman" w:hAnsi="Times New Roman" w:cs="Times New Roman"/>
          <w:sz w:val="22"/>
          <w:szCs w:val="22"/>
          <w:lang w:val="en-US"/>
        </w:rPr>
      </w:pPr>
    </w:p>
    <w:p w:rsidR="00AA6A50" w:rsidRPr="00353401" w:rsidRDefault="00CB59AE" w:rsidP="00577DF4">
      <w:pPr>
        <w:spacing w:line="276" w:lineRule="auto"/>
        <w:jc w:val="both"/>
        <w:rPr>
          <w:rFonts w:ascii="Times New Roman" w:hAnsi="Times New Roman" w:cs="Times New Roman"/>
          <w:sz w:val="22"/>
          <w:szCs w:val="22"/>
        </w:rPr>
      </w:pPr>
      <w:r w:rsidRPr="00CB59AE">
        <w:rPr>
          <w:rFonts w:ascii="Times New Roman" w:hAnsi="Times New Roman" w:cs="Times New Roman"/>
          <w:sz w:val="22"/>
          <w:szCs w:val="22"/>
          <w:lang w:val="en-US"/>
        </w:rPr>
        <w:t>The team</w:t>
      </w:r>
      <w:r w:rsidR="00353401" w:rsidRPr="00CB59AE">
        <w:rPr>
          <w:rFonts w:ascii="Times New Roman" w:hAnsi="Times New Roman" w:cs="Times New Roman"/>
          <w:sz w:val="22"/>
          <w:szCs w:val="22"/>
        </w:rPr>
        <w:t xml:space="preserve"> gratefully acknowledges the support of Pema Gatshel and Samdrup Jongkhar Dzongkhag Administrations, Nganglam and Samdrup Choling Dungkhag Administrations, Gewog Administrations of Shumar and Jomotshangkha, as well as the </w:t>
      </w:r>
      <w:r w:rsidRPr="00CB59AE">
        <w:rPr>
          <w:rFonts w:ascii="Times New Roman" w:hAnsi="Times New Roman" w:cs="Times New Roman"/>
          <w:sz w:val="22"/>
          <w:szCs w:val="22"/>
          <w:lang w:val="en-US"/>
        </w:rPr>
        <w:t>T</w:t>
      </w:r>
      <w:r w:rsidR="00353401" w:rsidRPr="00CB59AE">
        <w:rPr>
          <w:rFonts w:ascii="Times New Roman" w:hAnsi="Times New Roman" w:cs="Times New Roman"/>
          <w:sz w:val="22"/>
          <w:szCs w:val="22"/>
        </w:rPr>
        <w:t>hromde and BCCI representatives</w:t>
      </w:r>
      <w:r w:rsidRPr="00CB59AE">
        <w:rPr>
          <w:rFonts w:ascii="Times New Roman" w:hAnsi="Times New Roman" w:cs="Times New Roman"/>
          <w:sz w:val="22"/>
          <w:szCs w:val="22"/>
          <w:lang w:val="en-US"/>
        </w:rPr>
        <w:t xml:space="preserve"> for their logistical support enabling conduct of the programs successfully.</w:t>
      </w:r>
    </w:p>
    <w:sectPr w:rsidR="00AA6A50" w:rsidRPr="003534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E57C9"/>
    <w:multiLevelType w:val="multilevel"/>
    <w:tmpl w:val="1802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144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01"/>
    <w:rsid w:val="00087413"/>
    <w:rsid w:val="001C7835"/>
    <w:rsid w:val="00353401"/>
    <w:rsid w:val="005302E9"/>
    <w:rsid w:val="00577DF4"/>
    <w:rsid w:val="00611803"/>
    <w:rsid w:val="00856758"/>
    <w:rsid w:val="008F023E"/>
    <w:rsid w:val="008F480C"/>
    <w:rsid w:val="00AA6A50"/>
    <w:rsid w:val="00CB59AE"/>
    <w:rsid w:val="00D9035B"/>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decimalSymbol w:val="."/>
  <w:listSeparator w:val=","/>
  <w14:docId w14:val="2DCD6243"/>
  <w15:chartTrackingRefBased/>
  <w15:docId w15:val="{F079A690-419D-D04D-A05F-3085BEC3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401"/>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35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Pemagatshel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Consumers</c:v>
                </c:pt>
                <c:pt idx="1">
                  <c:v>Businesses</c:v>
                </c:pt>
              </c:strCache>
            </c:strRef>
          </c:cat>
          <c:val>
            <c:numRef>
              <c:f>Sheet1!$B$2:$C$2</c:f>
              <c:numCache>
                <c:formatCode>General</c:formatCode>
                <c:ptCount val="2"/>
                <c:pt idx="0">
                  <c:v>1194</c:v>
                </c:pt>
                <c:pt idx="1">
                  <c:v>155</c:v>
                </c:pt>
              </c:numCache>
            </c:numRef>
          </c:val>
          <c:extLst>
            <c:ext xmlns:c16="http://schemas.microsoft.com/office/drawing/2014/chart" uri="{C3380CC4-5D6E-409C-BE32-E72D297353CC}">
              <c16:uniqueId val="{00000000-9230-6648-89E2-C494F2DA29C4}"/>
            </c:ext>
          </c:extLst>
        </c:ser>
        <c:ser>
          <c:idx val="1"/>
          <c:order val="1"/>
          <c:tx>
            <c:strRef>
              <c:f>Sheet1!$A$3</c:f>
              <c:strCache>
                <c:ptCount val="1"/>
                <c:pt idx="0">
                  <c:v>Samdrupjongkhar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Consumers</c:v>
                </c:pt>
                <c:pt idx="1">
                  <c:v>Businesses</c:v>
                </c:pt>
              </c:strCache>
            </c:strRef>
          </c:cat>
          <c:val>
            <c:numRef>
              <c:f>Sheet1!$B$3:$C$3</c:f>
              <c:numCache>
                <c:formatCode>General</c:formatCode>
                <c:ptCount val="2"/>
                <c:pt idx="0">
                  <c:v>511</c:v>
                </c:pt>
                <c:pt idx="1">
                  <c:v>208</c:v>
                </c:pt>
              </c:numCache>
            </c:numRef>
          </c:val>
          <c:extLst>
            <c:ext xmlns:c16="http://schemas.microsoft.com/office/drawing/2014/chart" uri="{C3380CC4-5D6E-409C-BE32-E72D297353CC}">
              <c16:uniqueId val="{00000001-9230-6648-89E2-C494F2DA29C4}"/>
            </c:ext>
          </c:extLst>
        </c:ser>
        <c:dLbls>
          <c:showLegendKey val="0"/>
          <c:showVal val="0"/>
          <c:showCatName val="0"/>
          <c:showSerName val="0"/>
          <c:showPercent val="0"/>
          <c:showBubbleSize val="0"/>
        </c:dLbls>
        <c:gapWidth val="219"/>
        <c:overlap val="-27"/>
        <c:axId val="1142222640"/>
        <c:axId val="1142591952"/>
      </c:barChart>
      <c:catAx>
        <c:axId val="114222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T"/>
          </a:p>
        </c:txPr>
        <c:crossAx val="1142591952"/>
        <c:crosses val="autoZero"/>
        <c:auto val="1"/>
        <c:lblAlgn val="ctr"/>
        <c:lblOffset val="100"/>
        <c:noMultiLvlLbl val="0"/>
      </c:catAx>
      <c:valAx>
        <c:axId val="11425919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4222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2025-05-26T04:46:00Z</dcterms:created>
  <dcterms:modified xsi:type="dcterms:W3CDTF">2025-05-26T08:37:00Z</dcterms:modified>
</cp:coreProperties>
</file>